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51891" w14:textId="4B82BC93" w:rsidR="005E5912" w:rsidRDefault="00A0234E" w:rsidP="00A0234E">
      <w:pPr>
        <w:jc w:val="center"/>
      </w:pPr>
      <w:r>
        <w:t>PSA- ECSB $50 Million for Child Care</w:t>
      </w:r>
    </w:p>
    <w:p w14:paraId="7189218D" w14:textId="10646CD8" w:rsidR="00A0234E" w:rsidRDefault="00A0234E" w:rsidP="00A0234E">
      <w:pPr>
        <w:jc w:val="center"/>
      </w:pPr>
      <w:r>
        <w:t>Families with special circumstances:</w:t>
      </w:r>
    </w:p>
    <w:p w14:paraId="401DA1B3" w14:textId="1574ABCA" w:rsidR="00A0234E" w:rsidRDefault="007B58C6" w:rsidP="00A0234E">
      <w:r>
        <w:t>Do you</w:t>
      </w:r>
      <w:r w:rsidR="00A0234E">
        <w:t xml:space="preserve"> have children that cannot return to child care or school during the pandemic due to special circumstances</w:t>
      </w:r>
      <w:r>
        <w:t>?</w:t>
      </w:r>
      <w:r w:rsidR="00A0234E">
        <w:t xml:space="preserve"> </w:t>
      </w:r>
      <w:r w:rsidR="00F63681">
        <w:t>You might</w:t>
      </w:r>
      <w:r w:rsidR="00A0234E">
        <w:t xml:space="preserve"> have a unique work schedule, </w:t>
      </w:r>
      <w:r w:rsidR="004C52B7">
        <w:t>compromised health in your household,</w:t>
      </w:r>
      <w:r w:rsidR="00A0234E">
        <w:t xml:space="preserve"> or</w:t>
      </w:r>
      <w:r w:rsidR="00D851FE">
        <w:t xml:space="preserve"> simply</w:t>
      </w:r>
      <w:r w:rsidR="00A0234E">
        <w:t xml:space="preserve"> </w:t>
      </w:r>
      <w:r w:rsidR="00D851FE">
        <w:t xml:space="preserve">no </w:t>
      </w:r>
      <w:r w:rsidR="00D46D7D">
        <w:t>available</w:t>
      </w:r>
      <w:r w:rsidR="00A0234E">
        <w:t xml:space="preserve"> care </w:t>
      </w:r>
      <w:r w:rsidR="00D851FE">
        <w:t>for your children</w:t>
      </w:r>
      <w:r w:rsidR="00A0234E">
        <w:t xml:space="preserve">. </w:t>
      </w:r>
      <w:r w:rsidR="0046445D">
        <w:t xml:space="preserve">Child Care Connections has </w:t>
      </w:r>
      <w:r w:rsidR="008D333A">
        <w:t>$4,000 scholarships available to off-set the cost of in-home care</w:t>
      </w:r>
      <w:r w:rsidR="00971CC2">
        <w:t xml:space="preserve"> and education needs</w:t>
      </w:r>
      <w:r w:rsidR="008D333A">
        <w:t xml:space="preserve"> </w:t>
      </w:r>
      <w:r w:rsidR="008D333A">
        <w:t xml:space="preserve">for children </w:t>
      </w:r>
      <w:r w:rsidR="0046445D">
        <w:t>ages 0-18</w:t>
      </w:r>
      <w:r w:rsidR="00A62415">
        <w:t xml:space="preserve"> this fall. Contact us at (406) 587-7786 or visit cccmontana.org to apply</w:t>
      </w:r>
      <w:r w:rsidR="00AB58B3">
        <w:t xml:space="preserve"> today!</w:t>
      </w:r>
    </w:p>
    <w:p w14:paraId="4BD12B37" w14:textId="77777777" w:rsidR="00A0234E" w:rsidRDefault="00A0234E" w:rsidP="00A0234E"/>
    <w:p w14:paraId="1C8CC437" w14:textId="21464E1B" w:rsidR="00A0234E" w:rsidRDefault="00A0234E" w:rsidP="00A0234E">
      <w:pPr>
        <w:jc w:val="center"/>
      </w:pPr>
      <w:r>
        <w:t>School age care support:</w:t>
      </w:r>
    </w:p>
    <w:p w14:paraId="5F502096" w14:textId="1564B19C" w:rsidR="00A0234E" w:rsidRDefault="00BD6D13" w:rsidP="00A0234E">
      <w:r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Our community is facing</w:t>
      </w:r>
      <w:r w:rsidR="00A0234E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 xml:space="preserve"> </w:t>
      </w:r>
      <w:r w:rsidR="00E3743E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many challenges around the care</w:t>
      </w:r>
      <w:r w:rsidR="00A0234E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 xml:space="preserve"> children </w:t>
      </w:r>
      <w:r w:rsidR="00661270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because of</w:t>
      </w:r>
      <w:r w:rsidR="00A0234E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 xml:space="preserve"> the pandemic. </w:t>
      </w:r>
      <w:r w:rsidR="00037C09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Grants are</w:t>
      </w:r>
      <w:r w:rsidR="00661270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 xml:space="preserve"> now available</w:t>
      </w:r>
      <w:r w:rsidR="00037C09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 xml:space="preserve"> to</w:t>
      </w:r>
      <w:r w:rsidR="00661270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 xml:space="preserve"> </w:t>
      </w:r>
      <w:r w:rsidR="004E22E0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increase available</w:t>
      </w:r>
      <w:r w:rsidR="00A0234E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 xml:space="preserve"> </w:t>
      </w:r>
      <w:r w:rsidR="000F07B4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care</w:t>
      </w:r>
      <w:r w:rsidR="00A0234E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 xml:space="preserve"> for school-age children during out</w:t>
      </w:r>
      <w:r w:rsidR="00350D54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-</w:t>
      </w:r>
      <w:r w:rsidR="00A0234E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of</w:t>
      </w:r>
      <w:r w:rsidR="00350D54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-</w:t>
      </w:r>
      <w:r w:rsidR="00A0234E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school</w:t>
      </w:r>
      <w:r w:rsidR="00350D54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-</w:t>
      </w:r>
      <w:r w:rsidR="00A0234E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 xml:space="preserve">times. Child Care Connections </w:t>
      </w:r>
      <w:r w:rsidR="00442DFA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i</w:t>
      </w:r>
      <w:r w:rsidR="00732EA2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 xml:space="preserve">s offering support to employers, child care providers, </w:t>
      </w:r>
      <w:r w:rsidR="00DA1283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community organizations</w:t>
      </w:r>
      <w:r w:rsidR="00732EA2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 xml:space="preserve">, and anyone looking to provide </w:t>
      </w:r>
      <w:r w:rsidR="00E84B28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 xml:space="preserve">additional care </w:t>
      </w:r>
      <w:r w:rsidR="00732EA2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for school</w:t>
      </w:r>
      <w:r w:rsidR="00C760D4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-</w:t>
      </w:r>
      <w:r w:rsidR="00732EA2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age children</w:t>
      </w:r>
      <w:r w:rsidR="0079308A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 xml:space="preserve">. </w:t>
      </w:r>
      <w:r w:rsidR="002819D3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 xml:space="preserve">Information and applications </w:t>
      </w:r>
      <w:r w:rsidR="003904D1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 xml:space="preserve">are </w:t>
      </w:r>
      <w:r w:rsidR="002819D3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available at</w:t>
      </w:r>
      <w:r w:rsidR="00E738CD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 xml:space="preserve"> (406) 587-7786 or</w:t>
      </w:r>
      <w:r w:rsidR="00DE2624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 xml:space="preserve"> </w:t>
      </w:r>
      <w:r w:rsidR="00A5546A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covidrelief</w:t>
      </w:r>
      <w:r w:rsidR="00A0234E"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.mt.gov</w:t>
      </w:r>
    </w:p>
    <w:p w14:paraId="77B044F3" w14:textId="1FFEF396" w:rsidR="00A0234E" w:rsidRDefault="00A0234E" w:rsidP="00A0234E"/>
    <w:p w14:paraId="419C2D45" w14:textId="77777777" w:rsidR="005E5912" w:rsidRDefault="005E5912">
      <w:r>
        <w:br w:type="page"/>
      </w:r>
    </w:p>
    <w:p w14:paraId="1F818B8E" w14:textId="77777777" w:rsidR="00AC018E" w:rsidRDefault="00AC018E"/>
    <w:sectPr w:rsidR="00AC018E" w:rsidSect="005E591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EBB5D" w14:textId="77777777" w:rsidR="008E5C08" w:rsidRDefault="008E5C08" w:rsidP="005E5912">
      <w:pPr>
        <w:spacing w:after="0" w:line="240" w:lineRule="auto"/>
      </w:pPr>
      <w:r>
        <w:separator/>
      </w:r>
    </w:p>
  </w:endnote>
  <w:endnote w:type="continuationSeparator" w:id="0">
    <w:p w14:paraId="2A3B69B1" w14:textId="77777777" w:rsidR="008E5C08" w:rsidRDefault="008E5C08" w:rsidP="005E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7E369" w14:textId="77777777" w:rsidR="008E5C08" w:rsidRDefault="008E5C08" w:rsidP="005E5912">
      <w:pPr>
        <w:spacing w:after="0" w:line="240" w:lineRule="auto"/>
      </w:pPr>
      <w:r>
        <w:separator/>
      </w:r>
    </w:p>
  </w:footnote>
  <w:footnote w:type="continuationSeparator" w:id="0">
    <w:p w14:paraId="2E92F359" w14:textId="77777777" w:rsidR="008E5C08" w:rsidRDefault="008E5C08" w:rsidP="005E5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924FE" w14:textId="77777777" w:rsidR="005E5912" w:rsidRPr="005E5912" w:rsidRDefault="005E5912" w:rsidP="005E591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CEB4F7" wp14:editId="30014697">
          <wp:simplePos x="0" y="0"/>
          <wp:positionH relativeFrom="page">
            <wp:posOffset>0</wp:posOffset>
          </wp:positionH>
          <wp:positionV relativeFrom="paragraph">
            <wp:posOffset>-578749</wp:posOffset>
          </wp:positionV>
          <wp:extent cx="7763510" cy="10045065"/>
          <wp:effectExtent l="0" t="0" r="0" b="0"/>
          <wp:wrapTight wrapText="bothSides">
            <wp:wrapPolygon edited="0">
              <wp:start x="2279" y="737"/>
              <wp:lineTo x="1537" y="1720"/>
              <wp:lineTo x="1378" y="2007"/>
              <wp:lineTo x="1378" y="2253"/>
              <wp:lineTo x="1696" y="2786"/>
              <wp:lineTo x="1378" y="3154"/>
              <wp:lineTo x="1325" y="3728"/>
              <wp:lineTo x="4293" y="3810"/>
              <wp:lineTo x="4558" y="3810"/>
              <wp:lineTo x="20194" y="3728"/>
              <wp:lineTo x="20194" y="1270"/>
              <wp:lineTo x="2862" y="737"/>
              <wp:lineTo x="2279" y="737"/>
            </wp:wrapPolygon>
          </wp:wrapTight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C 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510" cy="10045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4E"/>
    <w:rsid w:val="00037C09"/>
    <w:rsid w:val="000F07B4"/>
    <w:rsid w:val="00193BA5"/>
    <w:rsid w:val="001D2E16"/>
    <w:rsid w:val="002819D3"/>
    <w:rsid w:val="002C7049"/>
    <w:rsid w:val="00350D54"/>
    <w:rsid w:val="003904D1"/>
    <w:rsid w:val="00442DFA"/>
    <w:rsid w:val="0046114A"/>
    <w:rsid w:val="0046445D"/>
    <w:rsid w:val="004C0659"/>
    <w:rsid w:val="004C52B7"/>
    <w:rsid w:val="004E22E0"/>
    <w:rsid w:val="005E5912"/>
    <w:rsid w:val="00623F3B"/>
    <w:rsid w:val="00661270"/>
    <w:rsid w:val="00732EA2"/>
    <w:rsid w:val="0079308A"/>
    <w:rsid w:val="007B58C6"/>
    <w:rsid w:val="008D333A"/>
    <w:rsid w:val="008E5C08"/>
    <w:rsid w:val="0090173E"/>
    <w:rsid w:val="00937E6E"/>
    <w:rsid w:val="00971CC2"/>
    <w:rsid w:val="00A0234E"/>
    <w:rsid w:val="00A15D6E"/>
    <w:rsid w:val="00A5546A"/>
    <w:rsid w:val="00A62415"/>
    <w:rsid w:val="00AB58B3"/>
    <w:rsid w:val="00AC018E"/>
    <w:rsid w:val="00AF2767"/>
    <w:rsid w:val="00B82042"/>
    <w:rsid w:val="00BD6D13"/>
    <w:rsid w:val="00C760D4"/>
    <w:rsid w:val="00D01149"/>
    <w:rsid w:val="00D46D7D"/>
    <w:rsid w:val="00D851FE"/>
    <w:rsid w:val="00DA1283"/>
    <w:rsid w:val="00DE2624"/>
    <w:rsid w:val="00E3743E"/>
    <w:rsid w:val="00E738CD"/>
    <w:rsid w:val="00E84B28"/>
    <w:rsid w:val="00EA536B"/>
    <w:rsid w:val="00EC7D51"/>
    <w:rsid w:val="00F6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5892F"/>
  <w15:chartTrackingRefBased/>
  <w15:docId w15:val="{B51FF472-9997-4944-BE6E-217CE69E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12"/>
  </w:style>
  <w:style w:type="paragraph" w:styleId="Footer">
    <w:name w:val="footer"/>
    <w:basedOn w:val="Normal"/>
    <w:link w:val="FooterChar"/>
    <w:uiPriority w:val="99"/>
    <w:unhideWhenUsed/>
    <w:rsid w:val="005E5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.CHILDCARECONNEC\Child%20Care%20Connections\Child%20Care%20Connections%20Team%20Site%20-%20WordDocs\Letterhead%20(GABY%20ORIGINALS%20FORMS)\CCC%20Letterhead%20B%20and%20H-%20TEMPLATE%2012.30.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034ADA143A14AA95C13131B2B298F" ma:contentTypeVersion="12" ma:contentTypeDescription="Create a new document." ma:contentTypeScope="" ma:versionID="521b6869675922b6c49b471fef606724">
  <xsd:schema xmlns:xsd="http://www.w3.org/2001/XMLSchema" xmlns:xs="http://www.w3.org/2001/XMLSchema" xmlns:p="http://schemas.microsoft.com/office/2006/metadata/properties" xmlns:ns2="8e95fe2a-541a-4322-9043-976207b8aa9c" xmlns:ns3="03476cfd-418e-4680-b762-040e7146bd2d" targetNamespace="http://schemas.microsoft.com/office/2006/metadata/properties" ma:root="true" ma:fieldsID="ce926f8bdc10a590f0dcee3ca866d2f2" ns2:_="" ns3:_="">
    <xsd:import namespace="8e95fe2a-541a-4322-9043-976207b8aa9c"/>
    <xsd:import namespace="03476cfd-418e-4680-b762-040e7146b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5fe2a-541a-4322-9043-976207b8a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76cfd-418e-4680-b762-040e7146b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73FE1-09CA-42AC-B601-DDF8372B4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5fe2a-541a-4322-9043-976207b8aa9c"/>
    <ds:schemaRef ds:uri="03476cfd-418e-4680-b762-040e7146b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AD2E6-E930-4098-87AF-5542B2E9D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37A3A-40F8-49C7-B9C4-582AD5134D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 Letterhead B and H- TEMPLATE 12.30.19</Template>
  <TotalTime>32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Heider</dc:creator>
  <cp:keywords/>
  <dc:description/>
  <cp:lastModifiedBy>Rose Heider</cp:lastModifiedBy>
  <cp:revision>41</cp:revision>
  <dcterms:created xsi:type="dcterms:W3CDTF">2020-08-19T22:51:00Z</dcterms:created>
  <dcterms:modified xsi:type="dcterms:W3CDTF">2020-08-25T12:49:00Z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0x010100E5E034ADA143A14AA95C13131B2B298F</vt:lpwstr>
  </property>
</Properties>
</file>